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计算机基础教研室活动</w:t>
      </w:r>
      <w:r>
        <w:rPr>
          <w:rFonts w:hint="eastAsia"/>
          <w:sz w:val="32"/>
          <w:szCs w:val="32"/>
        </w:rPr>
        <w:t>签到表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人员：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4"/>
        <w:tblW w:w="9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38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李丽红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梁琳敏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苏树海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何飚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顾振姣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李松骏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2JiMzVkYzM0ODRmZThkMGE5MjA5ZTg2ZWViYTEifQ=="/>
  </w:docVars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5E262B1"/>
    <w:rsid w:val="55E55DA1"/>
    <w:rsid w:val="587D78AB"/>
    <w:rsid w:val="5DA93C8B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2</Lines>
  <Paragraphs>1</Paragraphs>
  <TotalTime>1</TotalTime>
  <ScaleCrop>false</ScaleCrop>
  <LinksUpToDate>false</LinksUpToDate>
  <CharactersWithSpaces>251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/db混沌圣印</dc:creator>
  <cp:lastModifiedBy>Sube。</cp:lastModifiedBy>
  <cp:lastPrinted>2022-05-30T03:34:00Z</cp:lastPrinted>
  <dcterms:modified xsi:type="dcterms:W3CDTF">2022-11-02T07:22:39Z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C2B34D68E0984556BCC14FC8FDADD0C8</vt:lpwstr>
  </property>
</Properties>
</file>